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65/09-321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колонных головок и фонтанной арматуры</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колонных головок и фонтанной арматуры</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B418DB" w:rsidP="00C3716B">
            <w:pPr>
              <w:suppressAutoHyphens/>
              <w:jc w:val="both"/>
              <w:rPr>
                <w:sz w:val="20"/>
                <w:highlight w:val="yellow"/>
              </w:rPr>
            </w:pPr>
            <w:r w:rsidRPr="00B418DB">
              <w:rPr>
                <w:sz w:val="20"/>
              </w:rPr>
              <w:t>9</w:t>
            </w:r>
            <w:r>
              <w:rPr>
                <w:sz w:val="20"/>
              </w:rPr>
              <w:t xml:space="preserve"> </w:t>
            </w:r>
            <w:bookmarkStart w:id="67" w:name="_GoBack"/>
            <w:bookmarkEnd w:id="67"/>
            <w:r w:rsidRPr="00B418DB">
              <w:rPr>
                <w:sz w:val="20"/>
              </w:rPr>
              <w:t>130</w:t>
            </w:r>
            <w:r>
              <w:rPr>
                <w:sz w:val="20"/>
              </w:rPr>
              <w:t xml:space="preserve"> </w:t>
            </w:r>
            <w:r w:rsidRPr="00B418DB">
              <w:rPr>
                <w:sz w:val="20"/>
              </w:rPr>
              <w:t>640,5</w:t>
            </w:r>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 </w:t>
            </w:r>
            <w:r w:rsidR="00572F9B" w:rsidRPr="00572F9B">
              <w:rPr>
                <w:sz w:val="20"/>
              </w:rPr>
              <w:fldChar w:fldCharType="begin">
                <w:ffData>
                  <w:name w:val="ЦенаСУчетом"/>
                  <w:enabled/>
                  <w:calcOnExit w:val="0"/>
                  <w:textInput>
                    <w:default w:val="ЦенаСУчетом"/>
                  </w:textInput>
                </w:ffData>
              </w:fldChar>
            </w:r>
            <w:bookmarkStart w:id="68"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доставки до г. Якутск</w:t>
            </w:r>
            <w:r w:rsidR="00572F9B"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120 календарных дней с момента подписания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91 306,41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456 532,03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13.04.2021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29.04.2021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07.05.2021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11.05.2021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18.05.2021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18.05.2021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w:t>
            </w:r>
            <w:r w:rsidRPr="003009CB">
              <w:rPr>
                <w:sz w:val="20"/>
              </w:rPr>
              <w:lastRenderedPageBreak/>
              <w:t>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2" w:name="_Toc325376239"/>
      <w:bookmarkStart w:id="113"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34A" w:rsidRDefault="008A234A">
      <w:pPr>
        <w:spacing w:line="360" w:lineRule="auto"/>
        <w:ind w:firstLine="567"/>
        <w:jc w:val="both"/>
      </w:pPr>
      <w:r>
        <w:separator/>
      </w:r>
    </w:p>
  </w:endnote>
  <w:endnote w:type="continuationSeparator" w:id="0">
    <w:p w:rsidR="008A234A" w:rsidRDefault="008A234A">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34A" w:rsidRDefault="008A234A">
      <w:pPr>
        <w:spacing w:line="360" w:lineRule="auto"/>
        <w:ind w:firstLine="567"/>
        <w:jc w:val="both"/>
      </w:pPr>
      <w:r>
        <w:separator/>
      </w:r>
    </w:p>
  </w:footnote>
  <w:footnote w:type="continuationSeparator" w:id="0">
    <w:p w:rsidR="008A234A" w:rsidRDefault="008A234A">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234A"/>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8DB"/>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683EB-E717-40F1-A54E-D5CD8213A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14696</Words>
  <Characters>83768</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98268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Алексеев Владимир Федорович</cp:lastModifiedBy>
  <cp:revision>5</cp:revision>
  <cp:lastPrinted>2018-11-15T01:39:00Z</cp:lastPrinted>
  <dcterms:created xsi:type="dcterms:W3CDTF">2021-02-19T01:57:00Z</dcterms:created>
  <dcterms:modified xsi:type="dcterms:W3CDTF">2021-04-06T02:27:00Z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